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77E3" w:rsidRPr="00DD77E3" w:rsidRDefault="00DD77E3" w:rsidP="00DD77E3">
      <w:pPr>
        <w:jc w:val="center"/>
        <w:rPr>
          <w:sz w:val="28"/>
          <w:szCs w:val="28"/>
        </w:rPr>
      </w:pPr>
      <w:r w:rsidRPr="00DD77E3">
        <w:rPr>
          <w:sz w:val="28"/>
          <w:szCs w:val="28"/>
        </w:rPr>
        <w:t>Дистанционный формат занятия</w:t>
      </w:r>
      <w:r w:rsidRPr="00DD77E3">
        <w:rPr>
          <w:sz w:val="28"/>
          <w:szCs w:val="28"/>
        </w:rPr>
        <w:br/>
        <w:t xml:space="preserve"> по теме «</w:t>
      </w:r>
      <w:r w:rsidR="00BB16DE">
        <w:rPr>
          <w:b/>
          <w:i/>
          <w:sz w:val="28"/>
          <w:szCs w:val="28"/>
        </w:rPr>
        <w:t>Священное П</w:t>
      </w:r>
      <w:r w:rsidRPr="00DD77E3">
        <w:rPr>
          <w:b/>
          <w:i/>
          <w:sz w:val="28"/>
          <w:szCs w:val="28"/>
        </w:rPr>
        <w:t>исание в жизни Александра Невского»</w:t>
      </w:r>
    </w:p>
    <w:p w:rsidR="00F11FF4" w:rsidRDefault="00DD77E3" w:rsidP="00DD77E3">
      <w:pPr>
        <w:rPr>
          <w:rFonts w:ascii="Times New Roman" w:hAnsi="Times New Roman" w:cs="Times New Roman"/>
          <w:sz w:val="28"/>
          <w:szCs w:val="28"/>
        </w:rPr>
      </w:pPr>
      <w:r w:rsidRPr="00DD77E3">
        <w:rPr>
          <w:rFonts w:ascii="Times New Roman" w:hAnsi="Times New Roman" w:cs="Times New Roman"/>
          <w:sz w:val="28"/>
          <w:szCs w:val="28"/>
        </w:rPr>
        <w:t>Занятие состоит из шести этапов. Вначале просмотр видеоролика, затем выполнение интерактивных заданий.</w:t>
      </w:r>
    </w:p>
    <w:p w:rsidR="00DD77E3" w:rsidRDefault="00DD77E3" w:rsidP="00DD77E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Урок доступен по ссылке:</w:t>
      </w:r>
    </w:p>
    <w:p w:rsidR="00DD77E3" w:rsidRDefault="00DD77E3" w:rsidP="00DD77E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hyperlink r:id="rId4" w:history="1">
        <w:r w:rsidRPr="00E922AD">
          <w:rPr>
            <w:rStyle w:val="a3"/>
            <w:rFonts w:ascii="Times New Roman" w:hAnsi="Times New Roman" w:cs="Times New Roman"/>
            <w:sz w:val="28"/>
            <w:szCs w:val="28"/>
          </w:rPr>
          <w:t>https://opk-ych.ru/aleksandr-nevskiy/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B5B14" w:rsidRDefault="005B5B14" w:rsidP="00DD77E3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1076325" y="2476500"/>
            <wp:positionH relativeFrom="column">
              <wp:align>left</wp:align>
            </wp:positionH>
            <wp:positionV relativeFrom="paragraph">
              <wp:align>top</wp:align>
            </wp:positionV>
            <wp:extent cx="5181600" cy="6757406"/>
            <wp:effectExtent l="0" t="0" r="0" b="5715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81600" cy="675740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End w:id="0"/>
    </w:p>
    <w:p w:rsidR="005B5B14" w:rsidRPr="005B5B14" w:rsidRDefault="005B5B14" w:rsidP="005B5B14">
      <w:pPr>
        <w:rPr>
          <w:rFonts w:ascii="Times New Roman" w:hAnsi="Times New Roman" w:cs="Times New Roman"/>
          <w:sz w:val="28"/>
          <w:szCs w:val="28"/>
        </w:rPr>
      </w:pPr>
    </w:p>
    <w:p w:rsidR="005B5B14" w:rsidRPr="005B5B14" w:rsidRDefault="005B5B14" w:rsidP="005B5B14">
      <w:pPr>
        <w:rPr>
          <w:rFonts w:ascii="Times New Roman" w:hAnsi="Times New Roman" w:cs="Times New Roman"/>
          <w:sz w:val="28"/>
          <w:szCs w:val="28"/>
        </w:rPr>
      </w:pPr>
    </w:p>
    <w:p w:rsidR="005B5B14" w:rsidRPr="005B5B14" w:rsidRDefault="005B5B14" w:rsidP="005B5B14">
      <w:pPr>
        <w:rPr>
          <w:rFonts w:ascii="Times New Roman" w:hAnsi="Times New Roman" w:cs="Times New Roman"/>
          <w:sz w:val="28"/>
          <w:szCs w:val="28"/>
        </w:rPr>
      </w:pPr>
    </w:p>
    <w:p w:rsidR="005B5B14" w:rsidRPr="005B5B14" w:rsidRDefault="005B5B14" w:rsidP="005B5B14">
      <w:pPr>
        <w:rPr>
          <w:rFonts w:ascii="Times New Roman" w:hAnsi="Times New Roman" w:cs="Times New Roman"/>
          <w:sz w:val="28"/>
          <w:szCs w:val="28"/>
        </w:rPr>
      </w:pPr>
    </w:p>
    <w:p w:rsidR="005B5B14" w:rsidRPr="005B5B14" w:rsidRDefault="005B5B14" w:rsidP="005B5B14">
      <w:pPr>
        <w:rPr>
          <w:rFonts w:ascii="Times New Roman" w:hAnsi="Times New Roman" w:cs="Times New Roman"/>
          <w:sz w:val="28"/>
          <w:szCs w:val="28"/>
        </w:rPr>
      </w:pPr>
    </w:p>
    <w:p w:rsidR="005B5B14" w:rsidRPr="005B5B14" w:rsidRDefault="005B5B14" w:rsidP="005B5B14">
      <w:pPr>
        <w:rPr>
          <w:rFonts w:ascii="Times New Roman" w:hAnsi="Times New Roman" w:cs="Times New Roman"/>
          <w:sz w:val="28"/>
          <w:szCs w:val="28"/>
        </w:rPr>
      </w:pPr>
    </w:p>
    <w:p w:rsidR="005B5B14" w:rsidRPr="005B5B14" w:rsidRDefault="005B5B14" w:rsidP="005B5B14">
      <w:pPr>
        <w:rPr>
          <w:rFonts w:ascii="Times New Roman" w:hAnsi="Times New Roman" w:cs="Times New Roman"/>
          <w:sz w:val="28"/>
          <w:szCs w:val="28"/>
        </w:rPr>
      </w:pPr>
    </w:p>
    <w:p w:rsidR="005B5B14" w:rsidRPr="005B5B14" w:rsidRDefault="005B5B14" w:rsidP="005B5B14">
      <w:pPr>
        <w:rPr>
          <w:rFonts w:ascii="Times New Roman" w:hAnsi="Times New Roman" w:cs="Times New Roman"/>
          <w:sz w:val="28"/>
          <w:szCs w:val="28"/>
        </w:rPr>
      </w:pPr>
    </w:p>
    <w:p w:rsidR="005B5B14" w:rsidRPr="005B5B14" w:rsidRDefault="005B5B14" w:rsidP="005B5B14">
      <w:pPr>
        <w:rPr>
          <w:rFonts w:ascii="Times New Roman" w:hAnsi="Times New Roman" w:cs="Times New Roman"/>
          <w:sz w:val="28"/>
          <w:szCs w:val="28"/>
        </w:rPr>
      </w:pPr>
    </w:p>
    <w:p w:rsidR="005B5B14" w:rsidRPr="005B5B14" w:rsidRDefault="005B5B14" w:rsidP="005B5B14">
      <w:pPr>
        <w:rPr>
          <w:rFonts w:ascii="Times New Roman" w:hAnsi="Times New Roman" w:cs="Times New Roman"/>
          <w:sz w:val="28"/>
          <w:szCs w:val="28"/>
        </w:rPr>
      </w:pPr>
    </w:p>
    <w:p w:rsidR="005B5B14" w:rsidRPr="005B5B14" w:rsidRDefault="005B5B14" w:rsidP="005B5B14">
      <w:pPr>
        <w:rPr>
          <w:rFonts w:ascii="Times New Roman" w:hAnsi="Times New Roman" w:cs="Times New Roman"/>
          <w:sz w:val="28"/>
          <w:szCs w:val="28"/>
        </w:rPr>
      </w:pPr>
    </w:p>
    <w:p w:rsidR="005B5B14" w:rsidRDefault="005B5B14" w:rsidP="00DD77E3">
      <w:pPr>
        <w:rPr>
          <w:rFonts w:ascii="Times New Roman" w:hAnsi="Times New Roman" w:cs="Times New Roman"/>
          <w:sz w:val="28"/>
          <w:szCs w:val="28"/>
        </w:rPr>
      </w:pPr>
    </w:p>
    <w:p w:rsidR="005B5B14" w:rsidRDefault="005B5B14" w:rsidP="00DD77E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textWrapping" w:clear="all"/>
      </w:r>
    </w:p>
    <w:p w:rsidR="00DD77E3" w:rsidRPr="00DD77E3" w:rsidRDefault="00DD77E3" w:rsidP="00DD77E3">
      <w:pPr>
        <w:rPr>
          <w:rFonts w:ascii="Times New Roman" w:hAnsi="Times New Roman" w:cs="Times New Roman"/>
          <w:sz w:val="28"/>
          <w:szCs w:val="28"/>
        </w:rPr>
      </w:pPr>
    </w:p>
    <w:sectPr w:rsidR="00DD77E3" w:rsidRPr="00DD77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77E3"/>
    <w:rsid w:val="00492EEA"/>
    <w:rsid w:val="005B5B14"/>
    <w:rsid w:val="00724574"/>
    <w:rsid w:val="00AC1A5B"/>
    <w:rsid w:val="00BB16DE"/>
    <w:rsid w:val="00DD77E3"/>
    <w:rsid w:val="00F11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F3E4AB7-F1C1-4DA4-B6EF-2DF8327B8D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D77E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https://opk-ych.ru/aleksandr-nevskiy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48</Words>
  <Characters>277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dcterms:created xsi:type="dcterms:W3CDTF">2021-02-09T19:52:00Z</dcterms:created>
  <dcterms:modified xsi:type="dcterms:W3CDTF">2021-06-14T20:14:00Z</dcterms:modified>
</cp:coreProperties>
</file>